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4E" w:rsidRPr="0015004E" w:rsidRDefault="0015004E" w:rsidP="0015004E">
      <w:pPr>
        <w:jc w:val="center"/>
        <w:rPr>
          <w:rFonts w:ascii="Arial" w:hAnsi="Arial" w:cs="Arial"/>
          <w:sz w:val="24"/>
          <w:szCs w:val="24"/>
        </w:rPr>
      </w:pPr>
      <w:r w:rsidRPr="0015004E">
        <w:rPr>
          <w:rFonts w:ascii="Arial" w:hAnsi="Arial" w:cs="Arial"/>
          <w:sz w:val="24"/>
          <w:szCs w:val="24"/>
        </w:rPr>
        <w:t>CICLO DE LA VIOLENCIA DE GÉNERO.</w:t>
      </w:r>
    </w:p>
    <w:p w:rsidR="0015004E" w:rsidRPr="0015004E" w:rsidRDefault="0015004E" w:rsidP="0015004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5004E">
        <w:rPr>
          <w:rFonts w:ascii="Arial" w:hAnsi="Arial" w:cs="Arial"/>
          <w:sz w:val="24"/>
          <w:szCs w:val="24"/>
        </w:rPr>
        <w:t>Lenore</w:t>
      </w:r>
      <w:proofErr w:type="spellEnd"/>
      <w:r w:rsidRPr="0015004E">
        <w:rPr>
          <w:rFonts w:ascii="Arial" w:hAnsi="Arial" w:cs="Arial"/>
          <w:sz w:val="24"/>
          <w:szCs w:val="24"/>
        </w:rPr>
        <w:t xml:space="preserve"> Walker definió el Ciclo de la violencia a parti</w:t>
      </w:r>
      <w:r>
        <w:rPr>
          <w:rFonts w:ascii="Arial" w:hAnsi="Arial" w:cs="Arial"/>
          <w:sz w:val="24"/>
          <w:szCs w:val="24"/>
        </w:rPr>
        <w:t xml:space="preserve">r de su trabajo con mujeres, y </w:t>
      </w:r>
      <w:r w:rsidRPr="0015004E">
        <w:rPr>
          <w:rFonts w:ascii="Arial" w:hAnsi="Arial" w:cs="Arial"/>
          <w:sz w:val="24"/>
          <w:szCs w:val="24"/>
        </w:rPr>
        <w:t>actualmente es el modelo más utilizado por las/los profesionales.</w:t>
      </w:r>
    </w:p>
    <w:p w:rsidR="0015004E" w:rsidRDefault="0015004E" w:rsidP="0015004E">
      <w:pPr>
        <w:jc w:val="both"/>
        <w:rPr>
          <w:rFonts w:ascii="Arial" w:hAnsi="Arial" w:cs="Arial"/>
          <w:sz w:val="24"/>
          <w:szCs w:val="24"/>
        </w:rPr>
      </w:pPr>
      <w:r w:rsidRPr="0015004E">
        <w:rPr>
          <w:rFonts w:ascii="Arial" w:hAnsi="Arial" w:cs="Arial"/>
          <w:sz w:val="24"/>
          <w:szCs w:val="24"/>
        </w:rPr>
        <w:t>El ciclo comienza con una primera fase de Acumulaci</w:t>
      </w:r>
      <w:r>
        <w:rPr>
          <w:rFonts w:ascii="Arial" w:hAnsi="Arial" w:cs="Arial"/>
          <w:sz w:val="24"/>
          <w:szCs w:val="24"/>
        </w:rPr>
        <w:t xml:space="preserve">ón de la Tensión, en la que la </w:t>
      </w:r>
      <w:r w:rsidRPr="0015004E">
        <w:rPr>
          <w:rFonts w:ascii="Arial" w:hAnsi="Arial" w:cs="Arial"/>
          <w:sz w:val="24"/>
          <w:szCs w:val="24"/>
        </w:rPr>
        <w:t>víctima percibe claramente cómo el agresor v</w:t>
      </w:r>
      <w:r>
        <w:rPr>
          <w:rFonts w:ascii="Arial" w:hAnsi="Arial" w:cs="Arial"/>
          <w:sz w:val="24"/>
          <w:szCs w:val="24"/>
        </w:rPr>
        <w:t xml:space="preserve">a volviéndose más susceptible, </w:t>
      </w:r>
      <w:r w:rsidRPr="0015004E">
        <w:rPr>
          <w:rFonts w:ascii="Arial" w:hAnsi="Arial" w:cs="Arial"/>
          <w:sz w:val="24"/>
          <w:szCs w:val="24"/>
        </w:rPr>
        <w:t>respondiendo con más agresividad y encontrand</w:t>
      </w:r>
      <w:r>
        <w:rPr>
          <w:rFonts w:ascii="Arial" w:hAnsi="Arial" w:cs="Arial"/>
          <w:sz w:val="24"/>
          <w:szCs w:val="24"/>
        </w:rPr>
        <w:t>o motivos de conflicto en cada situación.</w:t>
      </w:r>
    </w:p>
    <w:p w:rsidR="0015004E" w:rsidRPr="0015004E" w:rsidRDefault="0015004E" w:rsidP="0015004E">
      <w:pPr>
        <w:jc w:val="both"/>
        <w:rPr>
          <w:rFonts w:ascii="Arial" w:hAnsi="Arial" w:cs="Arial"/>
          <w:sz w:val="24"/>
          <w:szCs w:val="24"/>
        </w:rPr>
      </w:pPr>
      <w:r w:rsidRPr="0015004E">
        <w:rPr>
          <w:rFonts w:ascii="Arial" w:hAnsi="Arial" w:cs="Arial"/>
          <w:sz w:val="24"/>
          <w:szCs w:val="24"/>
        </w:rPr>
        <w:t xml:space="preserve">La segunda fase supone el Estallido de la Tensión, en </w:t>
      </w:r>
      <w:r>
        <w:rPr>
          <w:rFonts w:ascii="Arial" w:hAnsi="Arial" w:cs="Arial"/>
          <w:sz w:val="24"/>
          <w:szCs w:val="24"/>
        </w:rPr>
        <w:t xml:space="preserve">la que la violencia finalmente </w:t>
      </w:r>
      <w:r w:rsidRPr="0015004E">
        <w:rPr>
          <w:rFonts w:ascii="Arial" w:hAnsi="Arial" w:cs="Arial"/>
          <w:sz w:val="24"/>
          <w:szCs w:val="24"/>
        </w:rPr>
        <w:t xml:space="preserve">explota, dando lugar a la agresión. </w:t>
      </w:r>
    </w:p>
    <w:p w:rsidR="0015004E" w:rsidRDefault="0015004E" w:rsidP="0015004E">
      <w:pPr>
        <w:jc w:val="both"/>
        <w:rPr>
          <w:rFonts w:ascii="Arial" w:hAnsi="Arial" w:cs="Arial"/>
          <w:sz w:val="24"/>
          <w:szCs w:val="24"/>
        </w:rPr>
      </w:pPr>
      <w:r w:rsidRPr="0015004E">
        <w:rPr>
          <w:rFonts w:ascii="Arial" w:hAnsi="Arial" w:cs="Arial"/>
          <w:sz w:val="24"/>
          <w:szCs w:val="24"/>
        </w:rPr>
        <w:t>En la tercera fase, denominada de “Luna de Miel”</w:t>
      </w:r>
      <w:r>
        <w:rPr>
          <w:rFonts w:ascii="Arial" w:hAnsi="Arial" w:cs="Arial"/>
          <w:sz w:val="24"/>
          <w:szCs w:val="24"/>
        </w:rPr>
        <w:t xml:space="preserve"> o Arrepentimiento, el agresor  </w:t>
      </w:r>
      <w:r w:rsidRPr="0015004E">
        <w:rPr>
          <w:rFonts w:ascii="Arial" w:hAnsi="Arial" w:cs="Arial"/>
          <w:sz w:val="24"/>
          <w:szCs w:val="24"/>
        </w:rPr>
        <w:t xml:space="preserve">pide disculpas a la víctima, le hace regalos y trata de mostrar su arrepentimiento. </w:t>
      </w:r>
    </w:p>
    <w:p w:rsidR="0015004E" w:rsidRPr="0015004E" w:rsidRDefault="0015004E" w:rsidP="001500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</w:t>
      </w:r>
      <w:r w:rsidRPr="0015004E">
        <w:rPr>
          <w:rFonts w:ascii="Arial" w:hAnsi="Arial" w:cs="Arial"/>
          <w:sz w:val="24"/>
          <w:szCs w:val="24"/>
        </w:rPr>
        <w:t>fase va reduciéndose con el tiempo, siendo c</w:t>
      </w:r>
      <w:r>
        <w:rPr>
          <w:rFonts w:ascii="Arial" w:hAnsi="Arial" w:cs="Arial"/>
          <w:sz w:val="24"/>
          <w:szCs w:val="24"/>
        </w:rPr>
        <w:t xml:space="preserve">ada vez más breve y llegando a </w:t>
      </w:r>
      <w:r w:rsidRPr="0015004E">
        <w:rPr>
          <w:rFonts w:ascii="Arial" w:hAnsi="Arial" w:cs="Arial"/>
          <w:sz w:val="24"/>
          <w:szCs w:val="24"/>
        </w:rPr>
        <w:t>desaparecer. Este ciclo, en el que al castigo (agre</w:t>
      </w:r>
      <w:r>
        <w:rPr>
          <w:rFonts w:ascii="Arial" w:hAnsi="Arial" w:cs="Arial"/>
          <w:sz w:val="24"/>
          <w:szCs w:val="24"/>
        </w:rPr>
        <w:t xml:space="preserve">sión) le sigue la expresión de  </w:t>
      </w:r>
      <w:r w:rsidRPr="0015004E">
        <w:rPr>
          <w:rFonts w:ascii="Arial" w:hAnsi="Arial" w:cs="Arial"/>
          <w:sz w:val="24"/>
          <w:szCs w:val="24"/>
        </w:rPr>
        <w:t>arrepentimiento que mantiene la ilusión del camb</w:t>
      </w:r>
      <w:r>
        <w:rPr>
          <w:rFonts w:ascii="Arial" w:hAnsi="Arial" w:cs="Arial"/>
          <w:sz w:val="24"/>
          <w:szCs w:val="24"/>
        </w:rPr>
        <w:t xml:space="preserve">io, puede ayudar a explicar la  </w:t>
      </w:r>
      <w:r w:rsidRPr="0015004E">
        <w:rPr>
          <w:rFonts w:ascii="Arial" w:hAnsi="Arial" w:cs="Arial"/>
          <w:sz w:val="24"/>
          <w:szCs w:val="24"/>
        </w:rPr>
        <w:t xml:space="preserve">continuidad de la relación por parte de la mujer </w:t>
      </w:r>
      <w:r>
        <w:rPr>
          <w:rFonts w:ascii="Arial" w:hAnsi="Arial" w:cs="Arial"/>
          <w:sz w:val="24"/>
          <w:szCs w:val="24"/>
        </w:rPr>
        <w:t xml:space="preserve">en los primeros momentos de la  </w:t>
      </w:r>
      <w:r w:rsidRPr="0015004E">
        <w:rPr>
          <w:rFonts w:ascii="Arial" w:hAnsi="Arial" w:cs="Arial"/>
          <w:sz w:val="24"/>
          <w:szCs w:val="24"/>
        </w:rPr>
        <w:t>misma.</w:t>
      </w:r>
    </w:p>
    <w:p w:rsidR="009F077E" w:rsidRDefault="0015004E" w:rsidP="0015004E">
      <w:pPr>
        <w:jc w:val="both"/>
        <w:rPr>
          <w:rFonts w:ascii="Arial" w:hAnsi="Arial" w:cs="Arial"/>
          <w:sz w:val="24"/>
          <w:szCs w:val="24"/>
        </w:rPr>
      </w:pPr>
      <w:r w:rsidRPr="0015004E">
        <w:rPr>
          <w:rFonts w:ascii="Arial" w:hAnsi="Arial" w:cs="Arial"/>
          <w:sz w:val="24"/>
          <w:szCs w:val="24"/>
        </w:rPr>
        <w:t xml:space="preserve">Este ciclo pretende explicar la situación en la que se </w:t>
      </w:r>
      <w:r>
        <w:rPr>
          <w:rFonts w:ascii="Arial" w:hAnsi="Arial" w:cs="Arial"/>
          <w:sz w:val="24"/>
          <w:szCs w:val="24"/>
        </w:rPr>
        <w:t xml:space="preserve">da violencia física, ya que la  </w:t>
      </w:r>
      <w:r w:rsidRPr="0015004E">
        <w:rPr>
          <w:rFonts w:ascii="Arial" w:hAnsi="Arial" w:cs="Arial"/>
          <w:sz w:val="24"/>
          <w:szCs w:val="24"/>
        </w:rPr>
        <w:t>violencia psicológica no aparece de manera puntual, sin</w:t>
      </w:r>
      <w:r>
        <w:rPr>
          <w:rFonts w:ascii="Arial" w:hAnsi="Arial" w:cs="Arial"/>
          <w:sz w:val="24"/>
          <w:szCs w:val="24"/>
        </w:rPr>
        <w:t xml:space="preserve">o a lo largo de un proceso que </w:t>
      </w:r>
      <w:r w:rsidRPr="0015004E">
        <w:rPr>
          <w:rFonts w:ascii="Arial" w:hAnsi="Arial" w:cs="Arial"/>
          <w:sz w:val="24"/>
          <w:szCs w:val="24"/>
        </w:rPr>
        <w:t>pretende el sometimiento y control de la parej</w:t>
      </w:r>
      <w:r>
        <w:rPr>
          <w:rFonts w:ascii="Arial" w:hAnsi="Arial" w:cs="Arial"/>
          <w:sz w:val="24"/>
          <w:szCs w:val="24"/>
        </w:rPr>
        <w:t>a.</w:t>
      </w:r>
    </w:p>
    <w:p w:rsidR="0015004E" w:rsidRPr="0015004E" w:rsidRDefault="0015004E" w:rsidP="0015004E">
      <w:pPr>
        <w:jc w:val="both"/>
        <w:rPr>
          <w:rFonts w:ascii="Arial" w:hAnsi="Arial" w:cs="Arial"/>
          <w:sz w:val="24"/>
          <w:szCs w:val="24"/>
        </w:rPr>
      </w:pPr>
      <w:r w:rsidRPr="0015004E">
        <w:rPr>
          <w:rFonts w:ascii="Arial" w:hAnsi="Arial" w:cs="Arial"/>
          <w:sz w:val="24"/>
          <w:szCs w:val="24"/>
        </w:rPr>
        <w:t>Muchas veces la víctima d</w:t>
      </w:r>
      <w:r>
        <w:rPr>
          <w:rFonts w:ascii="Arial" w:hAnsi="Arial" w:cs="Arial"/>
          <w:sz w:val="24"/>
          <w:szCs w:val="24"/>
        </w:rPr>
        <w:t xml:space="preserve">e la violencia intrafamiliar siente </w:t>
      </w:r>
      <w:r w:rsidRPr="0015004E">
        <w:rPr>
          <w:rFonts w:ascii="Arial" w:hAnsi="Arial" w:cs="Arial"/>
          <w:sz w:val="24"/>
          <w:szCs w:val="24"/>
        </w:rPr>
        <w:t>que es la única que está siendo abusada. Eso no</w:t>
      </w:r>
      <w:r>
        <w:rPr>
          <w:rFonts w:ascii="Arial" w:hAnsi="Arial" w:cs="Arial"/>
          <w:sz w:val="24"/>
          <w:szCs w:val="24"/>
        </w:rPr>
        <w:t xml:space="preserve"> es </w:t>
      </w:r>
      <w:r w:rsidRPr="0015004E">
        <w:rPr>
          <w:rFonts w:ascii="Arial" w:hAnsi="Arial" w:cs="Arial"/>
          <w:sz w:val="24"/>
          <w:szCs w:val="24"/>
        </w:rPr>
        <w:t>cierto. El abuso ocu</w:t>
      </w:r>
      <w:r>
        <w:rPr>
          <w:rFonts w:ascii="Arial" w:hAnsi="Arial" w:cs="Arial"/>
          <w:sz w:val="24"/>
          <w:szCs w:val="24"/>
        </w:rPr>
        <w:t xml:space="preserve">rre a las personas de todas las </w:t>
      </w:r>
      <w:r w:rsidRPr="0015004E">
        <w:rPr>
          <w:rFonts w:ascii="Arial" w:hAnsi="Arial" w:cs="Arial"/>
          <w:sz w:val="24"/>
          <w:szCs w:val="24"/>
        </w:rPr>
        <w:t>procedencias y en todo</w:t>
      </w:r>
      <w:r>
        <w:rPr>
          <w:rFonts w:ascii="Arial" w:hAnsi="Arial" w:cs="Arial"/>
          <w:sz w:val="24"/>
          <w:szCs w:val="24"/>
        </w:rPr>
        <w:t>s los vecindarios. La violencia intrafamiliar</w:t>
      </w:r>
      <w:r w:rsidRPr="0015004E">
        <w:rPr>
          <w:rFonts w:ascii="Arial" w:hAnsi="Arial" w:cs="Arial"/>
          <w:sz w:val="24"/>
          <w:szCs w:val="24"/>
        </w:rPr>
        <w:t xml:space="preserve"> es una real</w:t>
      </w:r>
      <w:r>
        <w:rPr>
          <w:rFonts w:ascii="Arial" w:hAnsi="Arial" w:cs="Arial"/>
          <w:sz w:val="24"/>
          <w:szCs w:val="24"/>
        </w:rPr>
        <w:t xml:space="preserve">idad sufrida diariamente por un </w:t>
      </w:r>
      <w:r w:rsidRPr="0015004E">
        <w:rPr>
          <w:rFonts w:ascii="Arial" w:hAnsi="Arial" w:cs="Arial"/>
          <w:sz w:val="24"/>
          <w:szCs w:val="24"/>
        </w:rPr>
        <w:t>sinnúmero de personas.</w:t>
      </w:r>
    </w:p>
    <w:p w:rsidR="0015004E" w:rsidRPr="0015004E" w:rsidRDefault="0015004E" w:rsidP="001500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comprensión del ciclo de la </w:t>
      </w:r>
      <w:r w:rsidRPr="0015004E">
        <w:rPr>
          <w:rFonts w:ascii="Arial" w:hAnsi="Arial" w:cs="Arial"/>
          <w:sz w:val="24"/>
          <w:szCs w:val="24"/>
        </w:rPr>
        <w:t>vio</w:t>
      </w:r>
      <w:r>
        <w:rPr>
          <w:rFonts w:ascii="Arial" w:hAnsi="Arial" w:cs="Arial"/>
          <w:sz w:val="24"/>
          <w:szCs w:val="24"/>
        </w:rPr>
        <w:t xml:space="preserve">lencia es el primer paso que se </w:t>
      </w:r>
      <w:r w:rsidRPr="0015004E">
        <w:rPr>
          <w:rFonts w:ascii="Arial" w:hAnsi="Arial" w:cs="Arial"/>
          <w:sz w:val="24"/>
          <w:szCs w:val="24"/>
        </w:rPr>
        <w:t>toma para romperlo.</w:t>
      </w:r>
    </w:p>
    <w:p w:rsidR="0015004E" w:rsidRPr="0015004E" w:rsidRDefault="0015004E" w:rsidP="0015004E">
      <w:pPr>
        <w:jc w:val="both"/>
        <w:rPr>
          <w:rFonts w:ascii="Arial" w:hAnsi="Arial" w:cs="Arial"/>
          <w:sz w:val="24"/>
          <w:szCs w:val="24"/>
        </w:rPr>
      </w:pPr>
      <w:r w:rsidRPr="0015004E">
        <w:rPr>
          <w:rFonts w:ascii="Arial" w:hAnsi="Arial" w:cs="Arial"/>
          <w:sz w:val="24"/>
          <w:szCs w:val="24"/>
        </w:rPr>
        <w:t>La mayor parte del tiem</w:t>
      </w:r>
      <w:r>
        <w:rPr>
          <w:rFonts w:ascii="Arial" w:hAnsi="Arial" w:cs="Arial"/>
          <w:sz w:val="24"/>
          <w:szCs w:val="24"/>
        </w:rPr>
        <w:t xml:space="preserve">po, el abuso no ocurre en forma </w:t>
      </w:r>
      <w:r w:rsidRPr="0015004E">
        <w:rPr>
          <w:rFonts w:ascii="Arial" w:hAnsi="Arial" w:cs="Arial"/>
          <w:sz w:val="24"/>
          <w:szCs w:val="24"/>
        </w:rPr>
        <w:t>continua, sino en ciclos. El</w:t>
      </w:r>
      <w:r>
        <w:rPr>
          <w:rFonts w:ascii="Arial" w:hAnsi="Arial" w:cs="Arial"/>
          <w:sz w:val="24"/>
          <w:szCs w:val="24"/>
        </w:rPr>
        <w:t xml:space="preserve"> ciclo de violencia consiste de </w:t>
      </w:r>
      <w:r w:rsidRPr="0015004E">
        <w:rPr>
          <w:rFonts w:ascii="Arial" w:hAnsi="Arial" w:cs="Arial"/>
          <w:sz w:val="24"/>
          <w:szCs w:val="24"/>
        </w:rPr>
        <w:t>cuatro fases:</w:t>
      </w:r>
    </w:p>
    <w:p w:rsidR="0015004E" w:rsidRPr="0015004E" w:rsidRDefault="0015004E" w:rsidP="0015004E">
      <w:pPr>
        <w:jc w:val="both"/>
        <w:rPr>
          <w:rFonts w:ascii="Arial" w:hAnsi="Arial" w:cs="Arial"/>
          <w:sz w:val="24"/>
          <w:szCs w:val="24"/>
        </w:rPr>
      </w:pPr>
      <w:r w:rsidRPr="0015004E">
        <w:rPr>
          <w:rFonts w:ascii="Arial" w:hAnsi="Arial" w:cs="Arial"/>
          <w:sz w:val="24"/>
          <w:szCs w:val="24"/>
        </w:rPr>
        <w:t>Acumulación:</w:t>
      </w:r>
    </w:p>
    <w:p w:rsidR="0015004E" w:rsidRPr="0015004E" w:rsidRDefault="0015004E" w:rsidP="0015004E">
      <w:pPr>
        <w:jc w:val="both"/>
        <w:rPr>
          <w:rFonts w:ascii="Arial" w:hAnsi="Arial" w:cs="Arial"/>
          <w:sz w:val="24"/>
          <w:szCs w:val="24"/>
        </w:rPr>
      </w:pPr>
      <w:r w:rsidRPr="0015004E">
        <w:rPr>
          <w:rFonts w:ascii="Arial" w:hAnsi="Arial" w:cs="Arial"/>
          <w:sz w:val="24"/>
          <w:szCs w:val="24"/>
        </w:rPr>
        <w:t>• Alguna tensión (por e</w:t>
      </w:r>
      <w:r>
        <w:rPr>
          <w:rFonts w:ascii="Arial" w:hAnsi="Arial" w:cs="Arial"/>
          <w:sz w:val="24"/>
          <w:szCs w:val="24"/>
        </w:rPr>
        <w:t xml:space="preserve">jemplo: el trabajo, el dinero o </w:t>
      </w:r>
      <w:r w:rsidRPr="0015004E">
        <w:rPr>
          <w:rFonts w:ascii="Arial" w:hAnsi="Arial" w:cs="Arial"/>
          <w:sz w:val="24"/>
          <w:szCs w:val="24"/>
        </w:rPr>
        <w:t xml:space="preserve">las cuentas por pagar) inician esta parte del </w:t>
      </w:r>
      <w:r>
        <w:rPr>
          <w:rFonts w:ascii="Arial" w:hAnsi="Arial" w:cs="Arial"/>
          <w:sz w:val="24"/>
          <w:szCs w:val="24"/>
        </w:rPr>
        <w:t xml:space="preserve">ciclo. La </w:t>
      </w:r>
      <w:r w:rsidRPr="0015004E">
        <w:rPr>
          <w:rFonts w:ascii="Arial" w:hAnsi="Arial" w:cs="Arial"/>
          <w:sz w:val="24"/>
          <w:szCs w:val="24"/>
        </w:rPr>
        <w:t>tensión causa que el a</w:t>
      </w:r>
      <w:r>
        <w:rPr>
          <w:rFonts w:ascii="Arial" w:hAnsi="Arial" w:cs="Arial"/>
          <w:sz w:val="24"/>
          <w:szCs w:val="24"/>
        </w:rPr>
        <w:t xml:space="preserve">busador se sienta impotente. El </w:t>
      </w:r>
      <w:r w:rsidRPr="0015004E">
        <w:rPr>
          <w:rFonts w:ascii="Arial" w:hAnsi="Arial" w:cs="Arial"/>
          <w:sz w:val="24"/>
          <w:szCs w:val="24"/>
        </w:rPr>
        <w:t>abusador elig</w:t>
      </w:r>
      <w:r>
        <w:rPr>
          <w:rFonts w:ascii="Arial" w:hAnsi="Arial" w:cs="Arial"/>
          <w:sz w:val="24"/>
          <w:szCs w:val="24"/>
        </w:rPr>
        <w:t xml:space="preserve">e reaccionar contra la esposa o </w:t>
      </w:r>
      <w:r w:rsidRPr="0015004E">
        <w:rPr>
          <w:rFonts w:ascii="Arial" w:hAnsi="Arial" w:cs="Arial"/>
          <w:sz w:val="24"/>
          <w:szCs w:val="24"/>
        </w:rPr>
        <w:t xml:space="preserve">compañera </w:t>
      </w:r>
      <w:r>
        <w:rPr>
          <w:rFonts w:ascii="Arial" w:hAnsi="Arial" w:cs="Arial"/>
          <w:sz w:val="24"/>
          <w:szCs w:val="24"/>
        </w:rPr>
        <w:t xml:space="preserve">con el abuso verbal, insultos y </w:t>
      </w:r>
      <w:r w:rsidRPr="0015004E">
        <w:rPr>
          <w:rFonts w:ascii="Arial" w:hAnsi="Arial" w:cs="Arial"/>
          <w:sz w:val="24"/>
          <w:szCs w:val="24"/>
        </w:rPr>
        <w:t>acusaciones.</w:t>
      </w:r>
    </w:p>
    <w:p w:rsidR="0015004E" w:rsidRPr="0015004E" w:rsidRDefault="0015004E" w:rsidP="0015004E">
      <w:pPr>
        <w:jc w:val="both"/>
        <w:rPr>
          <w:rFonts w:ascii="Arial" w:hAnsi="Arial" w:cs="Arial"/>
          <w:sz w:val="24"/>
          <w:szCs w:val="24"/>
        </w:rPr>
      </w:pPr>
      <w:r w:rsidRPr="0015004E">
        <w:rPr>
          <w:rFonts w:ascii="Arial" w:hAnsi="Arial" w:cs="Arial"/>
          <w:sz w:val="24"/>
          <w:szCs w:val="24"/>
        </w:rPr>
        <w:lastRenderedPageBreak/>
        <w:t>• En la medida en que aumenta la tensión, la víctima</w:t>
      </w:r>
      <w:r>
        <w:rPr>
          <w:rFonts w:ascii="Arial" w:hAnsi="Arial" w:cs="Arial"/>
          <w:sz w:val="24"/>
          <w:szCs w:val="24"/>
        </w:rPr>
        <w:t xml:space="preserve"> </w:t>
      </w:r>
      <w:r w:rsidRPr="0015004E">
        <w:rPr>
          <w:rFonts w:ascii="Arial" w:hAnsi="Arial" w:cs="Arial"/>
          <w:sz w:val="24"/>
          <w:szCs w:val="24"/>
        </w:rPr>
        <w:t>intenta calmar al abusador y adelantars</w:t>
      </w:r>
      <w:r>
        <w:rPr>
          <w:rFonts w:ascii="Arial" w:hAnsi="Arial" w:cs="Arial"/>
          <w:sz w:val="24"/>
          <w:szCs w:val="24"/>
        </w:rPr>
        <w:t xml:space="preserve">e a todo lo </w:t>
      </w:r>
      <w:r w:rsidRPr="0015004E">
        <w:rPr>
          <w:rFonts w:ascii="Arial" w:hAnsi="Arial" w:cs="Arial"/>
          <w:sz w:val="24"/>
          <w:szCs w:val="24"/>
        </w:rPr>
        <w:t>que él/ella pueda desear.</w:t>
      </w:r>
    </w:p>
    <w:p w:rsidR="0015004E" w:rsidRDefault="0015004E" w:rsidP="001500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15004E">
        <w:rPr>
          <w:rFonts w:ascii="Arial" w:hAnsi="Arial" w:cs="Arial"/>
          <w:sz w:val="24"/>
          <w:szCs w:val="24"/>
        </w:rPr>
        <w:t>La tensión se hace</w:t>
      </w:r>
      <w:r>
        <w:rPr>
          <w:rFonts w:ascii="Arial" w:hAnsi="Arial" w:cs="Arial"/>
          <w:sz w:val="24"/>
          <w:szCs w:val="24"/>
        </w:rPr>
        <w:t xml:space="preserve"> insoportable… como “caminar en </w:t>
      </w:r>
      <w:r w:rsidRPr="0015004E">
        <w:rPr>
          <w:rFonts w:ascii="Arial" w:hAnsi="Arial" w:cs="Arial"/>
          <w:sz w:val="24"/>
          <w:szCs w:val="24"/>
        </w:rPr>
        <w:t>puntillas”.</w:t>
      </w:r>
    </w:p>
    <w:p w:rsidR="0015004E" w:rsidRPr="0015004E" w:rsidRDefault="0015004E" w:rsidP="0015004E">
      <w:pPr>
        <w:jc w:val="both"/>
        <w:rPr>
          <w:rFonts w:ascii="Arial" w:hAnsi="Arial" w:cs="Arial"/>
          <w:sz w:val="24"/>
          <w:szCs w:val="24"/>
        </w:rPr>
      </w:pPr>
      <w:r w:rsidRPr="0015004E">
        <w:rPr>
          <w:rFonts w:ascii="Arial" w:hAnsi="Arial" w:cs="Arial"/>
          <w:sz w:val="24"/>
          <w:szCs w:val="24"/>
        </w:rPr>
        <w:t>Reacción:</w:t>
      </w:r>
    </w:p>
    <w:p w:rsidR="0015004E" w:rsidRPr="0015004E" w:rsidRDefault="0015004E" w:rsidP="0015004E">
      <w:pPr>
        <w:jc w:val="both"/>
        <w:rPr>
          <w:rFonts w:ascii="Arial" w:hAnsi="Arial" w:cs="Arial"/>
          <w:sz w:val="24"/>
          <w:szCs w:val="24"/>
        </w:rPr>
      </w:pPr>
      <w:r w:rsidRPr="0015004E">
        <w:rPr>
          <w:rFonts w:ascii="Arial" w:hAnsi="Arial" w:cs="Arial"/>
          <w:sz w:val="24"/>
          <w:szCs w:val="24"/>
        </w:rPr>
        <w:t>• La tensión acumulad</w:t>
      </w:r>
      <w:r>
        <w:rPr>
          <w:rFonts w:ascii="Arial" w:hAnsi="Arial" w:cs="Arial"/>
          <w:sz w:val="24"/>
          <w:szCs w:val="24"/>
        </w:rPr>
        <w:t xml:space="preserve">a causa abusos verbales graves, </w:t>
      </w:r>
      <w:r w:rsidRPr="0015004E">
        <w:rPr>
          <w:rFonts w:ascii="Arial" w:hAnsi="Arial" w:cs="Arial"/>
          <w:sz w:val="24"/>
          <w:szCs w:val="24"/>
        </w:rPr>
        <w:t>ataques físicos o sexuales violentos.</w:t>
      </w:r>
    </w:p>
    <w:p w:rsidR="0015004E" w:rsidRPr="0015004E" w:rsidRDefault="0015004E" w:rsidP="0015004E">
      <w:pPr>
        <w:jc w:val="both"/>
        <w:rPr>
          <w:rFonts w:ascii="Arial" w:hAnsi="Arial" w:cs="Arial"/>
          <w:sz w:val="24"/>
          <w:szCs w:val="24"/>
        </w:rPr>
      </w:pPr>
      <w:r w:rsidRPr="0015004E">
        <w:rPr>
          <w:rFonts w:ascii="Arial" w:hAnsi="Arial" w:cs="Arial"/>
          <w:sz w:val="24"/>
          <w:szCs w:val="24"/>
        </w:rPr>
        <w:t>• Puede ocurrir una vez o varias veces.</w:t>
      </w:r>
    </w:p>
    <w:p w:rsidR="0015004E" w:rsidRPr="0015004E" w:rsidRDefault="0015004E" w:rsidP="0015004E">
      <w:pPr>
        <w:jc w:val="both"/>
        <w:rPr>
          <w:rFonts w:ascii="Arial" w:hAnsi="Arial" w:cs="Arial"/>
          <w:sz w:val="24"/>
          <w:szCs w:val="24"/>
        </w:rPr>
      </w:pPr>
      <w:r w:rsidRPr="0015004E">
        <w:rPr>
          <w:rFonts w:ascii="Arial" w:hAnsi="Arial" w:cs="Arial"/>
          <w:sz w:val="24"/>
          <w:szCs w:val="24"/>
        </w:rPr>
        <w:t>• El abuso siempre es intencional y nunca es accidental.</w:t>
      </w:r>
    </w:p>
    <w:p w:rsidR="0015004E" w:rsidRPr="0015004E" w:rsidRDefault="0015004E" w:rsidP="0015004E">
      <w:pPr>
        <w:jc w:val="both"/>
        <w:rPr>
          <w:rFonts w:ascii="Arial" w:hAnsi="Arial" w:cs="Arial"/>
          <w:sz w:val="24"/>
          <w:szCs w:val="24"/>
        </w:rPr>
      </w:pPr>
      <w:r w:rsidRPr="0015004E">
        <w:rPr>
          <w:rFonts w:ascii="Arial" w:hAnsi="Arial" w:cs="Arial"/>
          <w:sz w:val="24"/>
          <w:szCs w:val="24"/>
        </w:rPr>
        <w:t>La motivación detrá</w:t>
      </w:r>
      <w:r>
        <w:rPr>
          <w:rFonts w:ascii="Arial" w:hAnsi="Arial" w:cs="Arial"/>
          <w:sz w:val="24"/>
          <w:szCs w:val="24"/>
        </w:rPr>
        <w:t xml:space="preserve">s de cualquier tipo de abuso es </w:t>
      </w:r>
      <w:r w:rsidRPr="0015004E">
        <w:rPr>
          <w:rFonts w:ascii="Arial" w:hAnsi="Arial" w:cs="Arial"/>
          <w:sz w:val="24"/>
          <w:szCs w:val="24"/>
        </w:rPr>
        <w:t xml:space="preserve">herir, humillar o </w:t>
      </w:r>
      <w:r>
        <w:rPr>
          <w:rFonts w:ascii="Arial" w:hAnsi="Arial" w:cs="Arial"/>
          <w:sz w:val="24"/>
          <w:szCs w:val="24"/>
        </w:rPr>
        <w:t xml:space="preserve">tener poder y control sobre una </w:t>
      </w:r>
      <w:r w:rsidRPr="0015004E">
        <w:rPr>
          <w:rFonts w:ascii="Arial" w:hAnsi="Arial" w:cs="Arial"/>
          <w:sz w:val="24"/>
          <w:szCs w:val="24"/>
        </w:rPr>
        <w:t>persona.</w:t>
      </w:r>
    </w:p>
    <w:p w:rsidR="0015004E" w:rsidRPr="0015004E" w:rsidRDefault="0015004E" w:rsidP="0015004E">
      <w:pPr>
        <w:jc w:val="both"/>
        <w:rPr>
          <w:rFonts w:ascii="Arial" w:hAnsi="Arial" w:cs="Arial"/>
          <w:sz w:val="24"/>
          <w:szCs w:val="24"/>
        </w:rPr>
      </w:pPr>
      <w:r w:rsidRPr="0015004E">
        <w:rPr>
          <w:rFonts w:ascii="Arial" w:hAnsi="Arial" w:cs="Arial"/>
          <w:sz w:val="24"/>
          <w:szCs w:val="24"/>
        </w:rPr>
        <w:t>Racionalización/justificación:</w:t>
      </w:r>
    </w:p>
    <w:p w:rsidR="0015004E" w:rsidRPr="0015004E" w:rsidRDefault="0015004E" w:rsidP="0015004E">
      <w:pPr>
        <w:jc w:val="both"/>
        <w:rPr>
          <w:rFonts w:ascii="Arial" w:hAnsi="Arial" w:cs="Arial"/>
          <w:sz w:val="24"/>
          <w:szCs w:val="24"/>
        </w:rPr>
      </w:pPr>
      <w:r w:rsidRPr="0015004E">
        <w:rPr>
          <w:rFonts w:ascii="Arial" w:hAnsi="Arial" w:cs="Arial"/>
          <w:sz w:val="24"/>
          <w:szCs w:val="24"/>
        </w:rPr>
        <w:t>• En esta fase el abu</w:t>
      </w:r>
      <w:r>
        <w:rPr>
          <w:rFonts w:ascii="Arial" w:hAnsi="Arial" w:cs="Arial"/>
          <w:sz w:val="24"/>
          <w:szCs w:val="24"/>
        </w:rPr>
        <w:t xml:space="preserve">sador usa mecanismos de defensa </w:t>
      </w:r>
      <w:r w:rsidRPr="0015004E">
        <w:rPr>
          <w:rFonts w:ascii="Arial" w:hAnsi="Arial" w:cs="Arial"/>
          <w:sz w:val="24"/>
          <w:szCs w:val="24"/>
        </w:rPr>
        <w:t>como culpar a los demás o minimizar la violencia.</w:t>
      </w:r>
    </w:p>
    <w:p w:rsidR="0015004E" w:rsidRPr="0015004E" w:rsidRDefault="0015004E" w:rsidP="0015004E">
      <w:pPr>
        <w:jc w:val="both"/>
        <w:rPr>
          <w:rFonts w:ascii="Arial" w:hAnsi="Arial" w:cs="Arial"/>
          <w:sz w:val="24"/>
          <w:szCs w:val="24"/>
        </w:rPr>
      </w:pPr>
      <w:r w:rsidRPr="0015004E">
        <w:rPr>
          <w:rFonts w:ascii="Arial" w:hAnsi="Arial" w:cs="Arial"/>
          <w:sz w:val="24"/>
          <w:szCs w:val="24"/>
        </w:rPr>
        <w:t>• Los mecanismos de def</w:t>
      </w:r>
      <w:r>
        <w:rPr>
          <w:rFonts w:ascii="Arial" w:hAnsi="Arial" w:cs="Arial"/>
          <w:sz w:val="24"/>
          <w:szCs w:val="24"/>
        </w:rPr>
        <w:t xml:space="preserve">ensa se utilizan para quitar la </w:t>
      </w:r>
      <w:r w:rsidRPr="0015004E">
        <w:rPr>
          <w:rFonts w:ascii="Arial" w:hAnsi="Arial" w:cs="Arial"/>
          <w:sz w:val="24"/>
          <w:szCs w:val="24"/>
        </w:rPr>
        <w:t>culpa del abusado</w:t>
      </w:r>
      <w:r>
        <w:rPr>
          <w:rFonts w:ascii="Arial" w:hAnsi="Arial" w:cs="Arial"/>
          <w:sz w:val="24"/>
          <w:szCs w:val="24"/>
        </w:rPr>
        <w:t xml:space="preserve">r y hacerlo(a) sentir mejor. El </w:t>
      </w:r>
      <w:r w:rsidRPr="0015004E">
        <w:rPr>
          <w:rFonts w:ascii="Arial" w:hAnsi="Arial" w:cs="Arial"/>
          <w:sz w:val="24"/>
          <w:szCs w:val="24"/>
        </w:rPr>
        <w:t xml:space="preserve">abusador define </w:t>
      </w:r>
      <w:r>
        <w:rPr>
          <w:rFonts w:ascii="Arial" w:hAnsi="Arial" w:cs="Arial"/>
          <w:sz w:val="24"/>
          <w:szCs w:val="24"/>
        </w:rPr>
        <w:t xml:space="preserve">el abuso e interpreta las cosas </w:t>
      </w:r>
      <w:r w:rsidRPr="0015004E">
        <w:rPr>
          <w:rFonts w:ascii="Arial" w:hAnsi="Arial" w:cs="Arial"/>
          <w:sz w:val="24"/>
          <w:szCs w:val="24"/>
        </w:rPr>
        <w:t>“como realmente so</w:t>
      </w:r>
      <w:r>
        <w:rPr>
          <w:rFonts w:ascii="Arial" w:hAnsi="Arial" w:cs="Arial"/>
          <w:sz w:val="24"/>
          <w:szCs w:val="24"/>
        </w:rPr>
        <w:t xml:space="preserve">n”. La pareja abusada empieza a </w:t>
      </w:r>
      <w:r w:rsidRPr="0015004E">
        <w:rPr>
          <w:rFonts w:ascii="Arial" w:hAnsi="Arial" w:cs="Arial"/>
          <w:sz w:val="24"/>
          <w:szCs w:val="24"/>
        </w:rPr>
        <w:t>creer esta interpretación.</w:t>
      </w:r>
    </w:p>
    <w:p w:rsidR="0015004E" w:rsidRPr="0015004E" w:rsidRDefault="0015004E" w:rsidP="0015004E">
      <w:pPr>
        <w:jc w:val="both"/>
        <w:rPr>
          <w:rFonts w:ascii="Arial" w:hAnsi="Arial" w:cs="Arial"/>
          <w:sz w:val="24"/>
          <w:szCs w:val="24"/>
        </w:rPr>
      </w:pPr>
      <w:r w:rsidRPr="0015004E">
        <w:rPr>
          <w:rFonts w:ascii="Arial" w:hAnsi="Arial" w:cs="Arial"/>
          <w:sz w:val="24"/>
          <w:szCs w:val="24"/>
        </w:rPr>
        <w:t>Simulación de normalidad:</w:t>
      </w:r>
    </w:p>
    <w:p w:rsidR="0015004E" w:rsidRPr="0015004E" w:rsidRDefault="0015004E" w:rsidP="0015004E">
      <w:pPr>
        <w:jc w:val="both"/>
        <w:rPr>
          <w:rFonts w:ascii="Arial" w:hAnsi="Arial" w:cs="Arial"/>
          <w:sz w:val="24"/>
          <w:szCs w:val="24"/>
        </w:rPr>
      </w:pPr>
      <w:r w:rsidRPr="0015004E">
        <w:rPr>
          <w:rFonts w:ascii="Arial" w:hAnsi="Arial" w:cs="Arial"/>
          <w:sz w:val="24"/>
          <w:szCs w:val="24"/>
        </w:rPr>
        <w:t>• Cuan</w:t>
      </w:r>
      <w:r>
        <w:rPr>
          <w:rFonts w:ascii="Arial" w:hAnsi="Arial" w:cs="Arial"/>
          <w:sz w:val="24"/>
          <w:szCs w:val="24"/>
        </w:rPr>
        <w:t xml:space="preserve">do se ha establecido el paso de </w:t>
      </w:r>
      <w:r w:rsidRPr="0015004E">
        <w:rPr>
          <w:rFonts w:ascii="Arial" w:hAnsi="Arial" w:cs="Arial"/>
          <w:sz w:val="24"/>
          <w:szCs w:val="24"/>
        </w:rPr>
        <w:t>racionalización/just</w:t>
      </w:r>
      <w:r>
        <w:rPr>
          <w:rFonts w:ascii="Arial" w:hAnsi="Arial" w:cs="Arial"/>
          <w:sz w:val="24"/>
          <w:szCs w:val="24"/>
        </w:rPr>
        <w:t xml:space="preserve">ificación, ambos miembros de la </w:t>
      </w:r>
      <w:r w:rsidRPr="0015004E">
        <w:rPr>
          <w:rFonts w:ascii="Arial" w:hAnsi="Arial" w:cs="Arial"/>
          <w:sz w:val="24"/>
          <w:szCs w:val="24"/>
        </w:rPr>
        <w:t>pareja intentan co</w:t>
      </w:r>
      <w:r>
        <w:rPr>
          <w:rFonts w:ascii="Arial" w:hAnsi="Arial" w:cs="Arial"/>
          <w:sz w:val="24"/>
          <w:szCs w:val="24"/>
        </w:rPr>
        <w:t xml:space="preserve">ntinuar la relación normalmente </w:t>
      </w:r>
      <w:r w:rsidRPr="0015004E">
        <w:rPr>
          <w:rFonts w:ascii="Arial" w:hAnsi="Arial" w:cs="Arial"/>
          <w:sz w:val="24"/>
          <w:szCs w:val="24"/>
        </w:rPr>
        <w:t>fingiendo que todo e</w:t>
      </w:r>
      <w:r>
        <w:rPr>
          <w:rFonts w:ascii="Arial" w:hAnsi="Arial" w:cs="Arial"/>
          <w:sz w:val="24"/>
          <w:szCs w:val="24"/>
        </w:rPr>
        <w:t xml:space="preserve">stá bien. Sin embargo, el ciclo </w:t>
      </w:r>
      <w:r w:rsidRPr="0015004E">
        <w:rPr>
          <w:rFonts w:ascii="Arial" w:hAnsi="Arial" w:cs="Arial"/>
          <w:sz w:val="24"/>
          <w:szCs w:val="24"/>
        </w:rPr>
        <w:t>de abuso continuar</w:t>
      </w:r>
      <w:r>
        <w:rPr>
          <w:rFonts w:ascii="Arial" w:hAnsi="Arial" w:cs="Arial"/>
          <w:sz w:val="24"/>
          <w:szCs w:val="24"/>
        </w:rPr>
        <w:t xml:space="preserve">á si no se tratan los problemas </w:t>
      </w:r>
      <w:r w:rsidRPr="0015004E">
        <w:rPr>
          <w:rFonts w:ascii="Arial" w:hAnsi="Arial" w:cs="Arial"/>
          <w:sz w:val="24"/>
          <w:szCs w:val="24"/>
        </w:rPr>
        <w:t>que tiene la pareja.</w:t>
      </w:r>
    </w:p>
    <w:p w:rsidR="0015004E" w:rsidRPr="0015004E" w:rsidRDefault="0015004E" w:rsidP="0015004E">
      <w:pPr>
        <w:jc w:val="both"/>
        <w:rPr>
          <w:rFonts w:ascii="Arial" w:hAnsi="Arial" w:cs="Arial"/>
          <w:sz w:val="24"/>
          <w:szCs w:val="24"/>
        </w:rPr>
      </w:pPr>
      <w:r w:rsidRPr="0015004E">
        <w:rPr>
          <w:rFonts w:ascii="Arial" w:hAnsi="Arial" w:cs="Arial"/>
          <w:sz w:val="24"/>
          <w:szCs w:val="24"/>
        </w:rPr>
        <w:t>EMPIEZA UN CICLO NUEVO DE VIOLENCIA.</w:t>
      </w:r>
    </w:p>
    <w:p w:rsidR="0015004E" w:rsidRPr="0015004E" w:rsidRDefault="0015004E" w:rsidP="0015004E">
      <w:pPr>
        <w:jc w:val="both"/>
        <w:rPr>
          <w:rFonts w:ascii="Arial" w:hAnsi="Arial" w:cs="Arial"/>
          <w:sz w:val="24"/>
          <w:szCs w:val="24"/>
        </w:rPr>
      </w:pPr>
      <w:r w:rsidRPr="0015004E">
        <w:rPr>
          <w:rFonts w:ascii="Arial" w:hAnsi="Arial" w:cs="Arial"/>
          <w:sz w:val="24"/>
          <w:szCs w:val="24"/>
        </w:rPr>
        <w:t>La situación n</w:t>
      </w:r>
      <w:r>
        <w:rPr>
          <w:rFonts w:ascii="Arial" w:hAnsi="Arial" w:cs="Arial"/>
          <w:sz w:val="24"/>
          <w:szCs w:val="24"/>
        </w:rPr>
        <w:t xml:space="preserve">o mejora, solamente empeora. Es </w:t>
      </w:r>
      <w:r w:rsidRPr="0015004E">
        <w:rPr>
          <w:rFonts w:ascii="Arial" w:hAnsi="Arial" w:cs="Arial"/>
          <w:sz w:val="24"/>
          <w:szCs w:val="24"/>
        </w:rPr>
        <w:t>muy difícil romper el ciclo sin ayuda externa.</w:t>
      </w:r>
    </w:p>
    <w:p w:rsidR="0015004E" w:rsidRPr="0015004E" w:rsidRDefault="0015004E" w:rsidP="0015004E">
      <w:pPr>
        <w:jc w:val="both"/>
        <w:rPr>
          <w:rFonts w:ascii="Arial" w:hAnsi="Arial" w:cs="Arial"/>
          <w:sz w:val="24"/>
          <w:szCs w:val="24"/>
        </w:rPr>
      </w:pPr>
      <w:r w:rsidRPr="0015004E">
        <w:rPr>
          <w:rFonts w:ascii="Arial" w:hAnsi="Arial" w:cs="Arial"/>
          <w:sz w:val="24"/>
          <w:szCs w:val="24"/>
        </w:rPr>
        <w:t>El ciclo puede tar</w:t>
      </w:r>
      <w:r>
        <w:rPr>
          <w:rFonts w:ascii="Arial" w:hAnsi="Arial" w:cs="Arial"/>
          <w:sz w:val="24"/>
          <w:szCs w:val="24"/>
        </w:rPr>
        <w:t xml:space="preserve">dar períodos largos o cortos de </w:t>
      </w:r>
      <w:r w:rsidRPr="0015004E">
        <w:rPr>
          <w:rFonts w:ascii="Arial" w:hAnsi="Arial" w:cs="Arial"/>
          <w:sz w:val="24"/>
          <w:szCs w:val="24"/>
        </w:rPr>
        <w:t>tiempo. Comúnment</w:t>
      </w:r>
      <w:r>
        <w:rPr>
          <w:rFonts w:ascii="Arial" w:hAnsi="Arial" w:cs="Arial"/>
          <w:sz w:val="24"/>
          <w:szCs w:val="24"/>
        </w:rPr>
        <w:t xml:space="preserve">e, en la medida que continúa el </w:t>
      </w:r>
      <w:r w:rsidRPr="0015004E">
        <w:rPr>
          <w:rFonts w:ascii="Arial" w:hAnsi="Arial" w:cs="Arial"/>
          <w:sz w:val="24"/>
          <w:szCs w:val="24"/>
        </w:rPr>
        <w:t>patrón, aumenta la vi</w:t>
      </w:r>
      <w:r>
        <w:rPr>
          <w:rFonts w:ascii="Arial" w:hAnsi="Arial" w:cs="Arial"/>
          <w:sz w:val="24"/>
          <w:szCs w:val="24"/>
        </w:rPr>
        <w:t xml:space="preserve">olencia. La gravedad de los </w:t>
      </w:r>
      <w:r w:rsidRPr="0015004E">
        <w:rPr>
          <w:rFonts w:ascii="Arial" w:hAnsi="Arial" w:cs="Arial"/>
          <w:sz w:val="24"/>
          <w:szCs w:val="24"/>
        </w:rPr>
        <w:t>ataques también puede aumentar.</w:t>
      </w:r>
    </w:p>
    <w:p w:rsidR="0015004E" w:rsidRPr="0015004E" w:rsidRDefault="0015004E" w:rsidP="0015004E">
      <w:pPr>
        <w:jc w:val="both"/>
        <w:rPr>
          <w:rFonts w:ascii="Arial" w:hAnsi="Arial" w:cs="Arial"/>
          <w:sz w:val="24"/>
          <w:szCs w:val="24"/>
        </w:rPr>
      </w:pPr>
      <w:r w:rsidRPr="0015004E">
        <w:rPr>
          <w:rFonts w:ascii="Arial" w:hAnsi="Arial" w:cs="Arial"/>
          <w:sz w:val="24"/>
          <w:szCs w:val="24"/>
        </w:rPr>
        <w:t>Regularmente, las vícti</w:t>
      </w:r>
      <w:r>
        <w:rPr>
          <w:rFonts w:ascii="Arial" w:hAnsi="Arial" w:cs="Arial"/>
          <w:sz w:val="24"/>
          <w:szCs w:val="24"/>
        </w:rPr>
        <w:t xml:space="preserve">mas involucradas en el ciclo se </w:t>
      </w:r>
      <w:r w:rsidRPr="0015004E">
        <w:rPr>
          <w:rFonts w:ascii="Arial" w:hAnsi="Arial" w:cs="Arial"/>
          <w:sz w:val="24"/>
          <w:szCs w:val="24"/>
        </w:rPr>
        <w:t>aíslan</w:t>
      </w:r>
      <w:r w:rsidRPr="0015004E">
        <w:rPr>
          <w:rFonts w:ascii="Arial" w:hAnsi="Arial" w:cs="Arial"/>
          <w:sz w:val="24"/>
          <w:szCs w:val="24"/>
        </w:rPr>
        <w:t xml:space="preserve"> de sus famili</w:t>
      </w:r>
      <w:r>
        <w:rPr>
          <w:rFonts w:ascii="Arial" w:hAnsi="Arial" w:cs="Arial"/>
          <w:sz w:val="24"/>
          <w:szCs w:val="24"/>
        </w:rPr>
        <w:t xml:space="preserve">ares y amigos. La víctima puede </w:t>
      </w:r>
      <w:r w:rsidRPr="0015004E">
        <w:rPr>
          <w:rFonts w:ascii="Arial" w:hAnsi="Arial" w:cs="Arial"/>
          <w:sz w:val="24"/>
          <w:szCs w:val="24"/>
        </w:rPr>
        <w:t>sentir vergüenza de verlo</w:t>
      </w:r>
      <w:r>
        <w:rPr>
          <w:rFonts w:ascii="Arial" w:hAnsi="Arial" w:cs="Arial"/>
          <w:sz w:val="24"/>
          <w:szCs w:val="24"/>
        </w:rPr>
        <w:t xml:space="preserve">s, o el abusador le dice que no </w:t>
      </w:r>
      <w:r w:rsidRPr="0015004E">
        <w:rPr>
          <w:rFonts w:ascii="Arial" w:hAnsi="Arial" w:cs="Arial"/>
          <w:sz w:val="24"/>
          <w:szCs w:val="24"/>
        </w:rPr>
        <w:t>se comunique con ellos. El abusa</w:t>
      </w:r>
      <w:r>
        <w:rPr>
          <w:rFonts w:ascii="Arial" w:hAnsi="Arial" w:cs="Arial"/>
          <w:sz w:val="24"/>
          <w:szCs w:val="24"/>
        </w:rPr>
        <w:t xml:space="preserve">dor también puede </w:t>
      </w:r>
      <w:r w:rsidRPr="0015004E">
        <w:rPr>
          <w:rFonts w:ascii="Arial" w:hAnsi="Arial" w:cs="Arial"/>
          <w:sz w:val="24"/>
          <w:szCs w:val="24"/>
        </w:rPr>
        <w:t>hacer más difícil que la víctima se comunique con su</w:t>
      </w:r>
      <w:r>
        <w:rPr>
          <w:rFonts w:ascii="Arial" w:hAnsi="Arial" w:cs="Arial"/>
          <w:sz w:val="24"/>
          <w:szCs w:val="24"/>
        </w:rPr>
        <w:t xml:space="preserve"> </w:t>
      </w:r>
      <w:r w:rsidRPr="0015004E">
        <w:rPr>
          <w:rFonts w:ascii="Arial" w:hAnsi="Arial" w:cs="Arial"/>
          <w:sz w:val="24"/>
          <w:szCs w:val="24"/>
        </w:rPr>
        <w:t>familia y amigos. De es</w:t>
      </w:r>
      <w:r>
        <w:rPr>
          <w:rFonts w:ascii="Arial" w:hAnsi="Arial" w:cs="Arial"/>
          <w:sz w:val="24"/>
          <w:szCs w:val="24"/>
        </w:rPr>
        <w:t xml:space="preserve">ta manera, la víctima se </w:t>
      </w:r>
      <w:r>
        <w:rPr>
          <w:rFonts w:ascii="Arial" w:hAnsi="Arial" w:cs="Arial"/>
          <w:sz w:val="24"/>
          <w:szCs w:val="24"/>
        </w:rPr>
        <w:lastRenderedPageBreak/>
        <w:t xml:space="preserve">vuelve </w:t>
      </w:r>
      <w:r w:rsidRPr="0015004E">
        <w:rPr>
          <w:rFonts w:ascii="Arial" w:hAnsi="Arial" w:cs="Arial"/>
          <w:sz w:val="24"/>
          <w:szCs w:val="24"/>
        </w:rPr>
        <w:t>más dependiente del ab</w:t>
      </w:r>
      <w:r>
        <w:rPr>
          <w:rFonts w:ascii="Arial" w:hAnsi="Arial" w:cs="Arial"/>
          <w:sz w:val="24"/>
          <w:szCs w:val="24"/>
        </w:rPr>
        <w:t xml:space="preserve">usador y tiene pocas personas o </w:t>
      </w:r>
      <w:r w:rsidRPr="0015004E">
        <w:rPr>
          <w:rFonts w:ascii="Arial" w:hAnsi="Arial" w:cs="Arial"/>
          <w:sz w:val="24"/>
          <w:szCs w:val="24"/>
        </w:rPr>
        <w:t>no tiene a nadie que le ayude.</w:t>
      </w:r>
    </w:p>
    <w:p w:rsidR="0015004E" w:rsidRPr="0015004E" w:rsidRDefault="0015004E" w:rsidP="0015004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5004E" w:rsidRPr="001500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4E"/>
    <w:rsid w:val="0015004E"/>
    <w:rsid w:val="009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2013-09-11T21:44:00Z</dcterms:created>
  <dcterms:modified xsi:type="dcterms:W3CDTF">2013-09-11T21:53:00Z</dcterms:modified>
</cp:coreProperties>
</file>